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6C5A" w14:textId="77777777" w:rsidR="00230833" w:rsidRDefault="00230833"/>
    <w:p w14:paraId="0F0BCA19" w14:textId="77777777" w:rsidR="00230833" w:rsidRDefault="00230833"/>
    <w:p w14:paraId="3E9605AB" w14:textId="3F7837C1" w:rsidR="0024268E" w:rsidRPr="0024268E" w:rsidRDefault="009C2FD5" w:rsidP="0024268E">
      <w:pPr>
        <w:rPr>
          <w:b/>
          <w:sz w:val="30"/>
          <w:szCs w:val="30"/>
        </w:rPr>
      </w:pPr>
      <w:r w:rsidRPr="0024268E">
        <w:rPr>
          <w:b/>
          <w:sz w:val="30"/>
          <w:szCs w:val="30"/>
        </w:rPr>
        <w:t>CATECHIST</w:t>
      </w:r>
    </w:p>
    <w:p w14:paraId="2D9F7380" w14:textId="77777777" w:rsidR="00230833" w:rsidRDefault="00230833"/>
    <w:p w14:paraId="29C3802D" w14:textId="72FA2AEB" w:rsidR="0024268E" w:rsidRDefault="0024268E" w:rsidP="0024268E">
      <w:pPr>
        <w:pStyle w:val="BodyText"/>
        <w:ind w:right="335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 xml:space="preserve">A Catechist </w:t>
      </w:r>
      <w:r>
        <w:rPr>
          <w:rFonts w:ascii="Arial" w:hAnsi="Arial" w:cs="Arial"/>
          <w:sz w:val="22"/>
          <w:szCs w:val="22"/>
        </w:rPr>
        <w:t>prepares</w:t>
      </w:r>
      <w:r w:rsidRPr="0024268E">
        <w:rPr>
          <w:rFonts w:ascii="Arial" w:hAnsi="Arial" w:cs="Arial"/>
          <w:sz w:val="22"/>
          <w:szCs w:val="22"/>
        </w:rPr>
        <w:t xml:space="preserve"> persons for Baptism, Confirmation, Reception, and the Reaffirmation of Baptismal Vows</w:t>
      </w:r>
      <w:r>
        <w:rPr>
          <w:rFonts w:ascii="Arial" w:hAnsi="Arial" w:cs="Arial"/>
          <w:sz w:val="22"/>
          <w:szCs w:val="22"/>
        </w:rPr>
        <w:t xml:space="preserve">. Before licensing, catechists are to be trained, </w:t>
      </w:r>
      <w:proofErr w:type="gramStart"/>
      <w:r w:rsidR="00730C9F">
        <w:rPr>
          <w:rFonts w:ascii="Arial" w:hAnsi="Arial" w:cs="Arial"/>
          <w:sz w:val="22"/>
          <w:szCs w:val="22"/>
        </w:rPr>
        <w:t>examined</w:t>
      </w:r>
      <w:proofErr w:type="gramEnd"/>
      <w:r>
        <w:rPr>
          <w:rFonts w:ascii="Arial" w:hAnsi="Arial" w:cs="Arial"/>
          <w:sz w:val="22"/>
          <w:szCs w:val="22"/>
        </w:rPr>
        <w:t xml:space="preserve"> and found competent in the subjects below. </w:t>
      </w:r>
      <w:r w:rsidRPr="0024268E">
        <w:rPr>
          <w:rFonts w:ascii="Arial" w:hAnsi="Arial" w:cs="Arial"/>
          <w:sz w:val="22"/>
          <w:szCs w:val="22"/>
        </w:rPr>
        <w:t xml:space="preserve"> </w:t>
      </w:r>
    </w:p>
    <w:p w14:paraId="20E234BA" w14:textId="77777777" w:rsidR="0024268E" w:rsidRPr="0024268E" w:rsidRDefault="0024268E" w:rsidP="0024268E">
      <w:pPr>
        <w:pStyle w:val="BodyText"/>
        <w:ind w:right="335"/>
        <w:rPr>
          <w:rFonts w:ascii="Arial" w:hAnsi="Arial" w:cs="Arial"/>
          <w:b/>
          <w:bCs/>
          <w:sz w:val="22"/>
          <w:szCs w:val="22"/>
        </w:rPr>
      </w:pPr>
    </w:p>
    <w:p w14:paraId="4C1916D6" w14:textId="77777777" w:rsidR="0024268E" w:rsidRPr="0024268E" w:rsidRDefault="0024268E" w:rsidP="0024268E">
      <w:pPr>
        <w:pStyle w:val="Heading1"/>
        <w:spacing w:before="1" w:line="275" w:lineRule="exact"/>
        <w:rPr>
          <w:b/>
          <w:bCs/>
          <w:sz w:val="22"/>
          <w:szCs w:val="22"/>
        </w:rPr>
      </w:pPr>
      <w:r w:rsidRPr="0024268E">
        <w:rPr>
          <w:b/>
          <w:bCs/>
          <w:sz w:val="22"/>
          <w:szCs w:val="22"/>
        </w:rPr>
        <w:t>Qualifications</w:t>
      </w:r>
    </w:p>
    <w:p w14:paraId="798DFD6F" w14:textId="31512DD4" w:rsidR="0024268E" w:rsidRPr="0024268E" w:rsidRDefault="0024268E" w:rsidP="00730C9F">
      <w:pPr>
        <w:pStyle w:val="BodyText"/>
        <w:ind w:right="4693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>Confirmed communicant in good</w:t>
      </w:r>
      <w:r w:rsidR="00730C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268E">
        <w:rPr>
          <w:rFonts w:ascii="Arial" w:hAnsi="Arial" w:cs="Arial"/>
          <w:sz w:val="22"/>
          <w:szCs w:val="22"/>
        </w:rPr>
        <w:t>standing</w:t>
      </w:r>
      <w:proofErr w:type="gramEnd"/>
      <w:r w:rsidRPr="0024268E">
        <w:rPr>
          <w:rFonts w:ascii="Arial" w:hAnsi="Arial" w:cs="Arial"/>
          <w:sz w:val="22"/>
          <w:szCs w:val="22"/>
        </w:rPr>
        <w:t xml:space="preserve"> </w:t>
      </w:r>
    </w:p>
    <w:p w14:paraId="57408887" w14:textId="77777777" w:rsidR="0024268E" w:rsidRPr="0024268E" w:rsidRDefault="0024268E" w:rsidP="00730C9F">
      <w:pPr>
        <w:pStyle w:val="BodyText"/>
        <w:ind w:right="4693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 xml:space="preserve">Faithful in worship and in stewardship </w:t>
      </w:r>
    </w:p>
    <w:p w14:paraId="61C290F6" w14:textId="77777777" w:rsidR="0024268E" w:rsidRPr="0024268E" w:rsidRDefault="0024268E" w:rsidP="00730C9F">
      <w:pPr>
        <w:pStyle w:val="BodyText"/>
        <w:ind w:right="4693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 xml:space="preserve">Mature in </w:t>
      </w:r>
      <w:proofErr w:type="gramStart"/>
      <w:r w:rsidRPr="0024268E">
        <w:rPr>
          <w:rFonts w:ascii="Arial" w:hAnsi="Arial" w:cs="Arial"/>
          <w:sz w:val="22"/>
          <w:szCs w:val="22"/>
        </w:rPr>
        <w:t>faith</w:t>
      </w:r>
      <w:proofErr w:type="gramEnd"/>
    </w:p>
    <w:p w14:paraId="0040191E" w14:textId="77777777" w:rsidR="0024268E" w:rsidRPr="0024268E" w:rsidRDefault="0024268E" w:rsidP="00730C9F">
      <w:pPr>
        <w:pStyle w:val="BodyText"/>
        <w:ind w:right="4154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 xml:space="preserve">Of good repute in the congregation </w:t>
      </w:r>
    </w:p>
    <w:p w14:paraId="2AB4325C" w14:textId="26429CA9" w:rsidR="0024268E" w:rsidRPr="0024268E" w:rsidRDefault="0024268E" w:rsidP="00730C9F">
      <w:pPr>
        <w:pStyle w:val="BodyText"/>
        <w:ind w:right="4154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>Demonstrated gifts of teaching and discernment</w:t>
      </w:r>
    </w:p>
    <w:p w14:paraId="5DFCB67B" w14:textId="77777777" w:rsidR="0024268E" w:rsidRPr="0024268E" w:rsidRDefault="0024268E" w:rsidP="0024268E">
      <w:pPr>
        <w:pStyle w:val="Heading1"/>
        <w:spacing w:line="275" w:lineRule="exact"/>
        <w:rPr>
          <w:b/>
          <w:bCs/>
          <w:sz w:val="22"/>
          <w:szCs w:val="22"/>
        </w:rPr>
      </w:pPr>
      <w:r w:rsidRPr="0024268E">
        <w:rPr>
          <w:b/>
          <w:bCs/>
          <w:sz w:val="22"/>
          <w:szCs w:val="22"/>
        </w:rPr>
        <w:t>Training</w:t>
      </w:r>
    </w:p>
    <w:p w14:paraId="42F17C54" w14:textId="5596C3F4" w:rsidR="0024268E" w:rsidRPr="0024268E" w:rsidRDefault="0024268E" w:rsidP="0024268E">
      <w:pPr>
        <w:pStyle w:val="BodyText"/>
        <w:ind w:left="140" w:right="295"/>
        <w:rPr>
          <w:rFonts w:ascii="Arial" w:hAnsi="Arial" w:cs="Arial"/>
          <w:sz w:val="22"/>
          <w:szCs w:val="22"/>
        </w:rPr>
      </w:pPr>
      <w:r w:rsidRPr="0024268E">
        <w:rPr>
          <w:rFonts w:ascii="Arial" w:hAnsi="Arial" w:cs="Arial"/>
          <w:sz w:val="22"/>
          <w:szCs w:val="22"/>
        </w:rPr>
        <w:t xml:space="preserve">Completion of a course of training and study, under the supervision of the </w:t>
      </w:r>
      <w:r w:rsidR="00730C9F">
        <w:rPr>
          <w:rFonts w:ascii="Arial" w:hAnsi="Arial" w:cs="Arial"/>
          <w:sz w:val="22"/>
          <w:szCs w:val="22"/>
        </w:rPr>
        <w:t>Priest – in – Charge</w:t>
      </w:r>
      <w:r w:rsidRPr="0024268E">
        <w:rPr>
          <w:rFonts w:ascii="Arial" w:hAnsi="Arial" w:cs="Arial"/>
          <w:sz w:val="22"/>
          <w:szCs w:val="22"/>
        </w:rPr>
        <w:t xml:space="preserve"> to include a study of</w:t>
      </w:r>
      <w:r w:rsidR="00730C9F">
        <w:rPr>
          <w:rFonts w:ascii="Arial" w:hAnsi="Arial" w:cs="Arial"/>
          <w:sz w:val="22"/>
          <w:szCs w:val="22"/>
        </w:rPr>
        <w:t>:</w:t>
      </w:r>
    </w:p>
    <w:p w14:paraId="452E1739" w14:textId="394CF156" w:rsid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 w:rsidRPr="0024268E">
        <w:rPr>
          <w:rFonts w:ascii="Arial" w:hAnsi="Arial" w:cs="Arial"/>
        </w:rPr>
        <w:t>The Holy</w:t>
      </w:r>
      <w:r w:rsidRPr="0024268E">
        <w:rPr>
          <w:rFonts w:ascii="Arial" w:hAnsi="Arial" w:cs="Arial"/>
          <w:spacing w:val="-1"/>
        </w:rPr>
        <w:t xml:space="preserve"> </w:t>
      </w:r>
      <w:r w:rsidRPr="0024268E">
        <w:rPr>
          <w:rFonts w:ascii="Arial" w:hAnsi="Arial" w:cs="Arial"/>
        </w:rPr>
        <w:t>Scriptures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contents</w:t>
      </w:r>
      <w:proofErr w:type="gramEnd"/>
      <w:r>
        <w:rPr>
          <w:rFonts w:ascii="Arial" w:hAnsi="Arial" w:cs="Arial"/>
        </w:rPr>
        <w:t xml:space="preserve"> and background</w:t>
      </w:r>
    </w:p>
    <w:p w14:paraId="5FB11A98" w14:textId="1B8DDB5C" w:rsidR="0024268E" w:rsidRP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2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Book of Common Prayer and The Hymnal </w:t>
      </w:r>
    </w:p>
    <w:p w14:paraId="420ED443" w14:textId="66D621EF" w:rsid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Doctrine of the Episcopal Church set forth in the Creeds, and an Outline of Faith commonly called the </w:t>
      </w:r>
      <w:proofErr w:type="gramStart"/>
      <w:r>
        <w:rPr>
          <w:rFonts w:ascii="Arial" w:hAnsi="Arial" w:cs="Arial"/>
        </w:rPr>
        <w:t>Catechism</w:t>
      </w:r>
      <w:proofErr w:type="gramEnd"/>
      <w:r>
        <w:rPr>
          <w:rFonts w:ascii="Arial" w:hAnsi="Arial" w:cs="Arial"/>
        </w:rPr>
        <w:t xml:space="preserve"> </w:t>
      </w:r>
    </w:p>
    <w:p w14:paraId="290B70BE" w14:textId="2D78255B" w:rsid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Methods of Catechism </w:t>
      </w:r>
    </w:p>
    <w:p w14:paraId="62328105" w14:textId="1BCD4E07" w:rsid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Safe Church, Safe Communities Training </w:t>
      </w:r>
    </w:p>
    <w:p w14:paraId="169E9E17" w14:textId="6634A274" w:rsidR="0024268E" w:rsidRPr="0024268E" w:rsidRDefault="0024268E" w:rsidP="0024268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93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Beloved Community Training </w:t>
      </w:r>
    </w:p>
    <w:p w14:paraId="468C85DE" w14:textId="77777777" w:rsidR="0024268E" w:rsidRPr="0024268E" w:rsidRDefault="0024268E" w:rsidP="0024268E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17F86274" w14:textId="77777777" w:rsidR="0024268E" w:rsidRPr="0024268E" w:rsidRDefault="0024268E" w:rsidP="0024268E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2EE5B696" w14:textId="045293B7" w:rsidR="0024268E" w:rsidRPr="0024268E" w:rsidRDefault="0024268E" w:rsidP="0024268E">
      <w:r w:rsidRPr="0024268E">
        <w:rPr>
          <w:b/>
        </w:rPr>
        <w:t>Application</w:t>
      </w:r>
      <w:r w:rsidRPr="0024268E">
        <w:rPr>
          <w:b/>
        </w:rPr>
        <w:br/>
      </w:r>
      <w:r w:rsidRPr="0024268E">
        <w:t xml:space="preserve">The application process for licensing as a </w:t>
      </w:r>
      <w:r w:rsidR="00730C9F">
        <w:t>Catechist</w:t>
      </w:r>
      <w:r w:rsidRPr="0024268E">
        <w:t xml:space="preserve"> will be specific to the </w:t>
      </w:r>
      <w:proofErr w:type="gramStart"/>
      <w:r w:rsidRPr="0024268E">
        <w:t>particular circumstance</w:t>
      </w:r>
      <w:proofErr w:type="gramEnd"/>
      <w:r w:rsidRPr="0024268E">
        <w:t xml:space="preserve">. Contact the office of the Canon to the Ordinary to explore this process: 828-225-6656 or </w:t>
      </w:r>
      <w:hyperlink r:id="rId7" w:history="1">
        <w:r w:rsidRPr="0024268E">
          <w:rPr>
            <w:rStyle w:val="Hyperlink"/>
          </w:rPr>
          <w:t>canonaugusta@diocesewnc.org</w:t>
        </w:r>
      </w:hyperlink>
      <w:r w:rsidRPr="0024268E">
        <w:t xml:space="preserve">. </w:t>
      </w:r>
    </w:p>
    <w:p w14:paraId="3D9A660B" w14:textId="77777777" w:rsidR="0024268E" w:rsidRPr="0024268E" w:rsidRDefault="0024268E" w:rsidP="0024268E">
      <w:pPr>
        <w:spacing w:line="240" w:lineRule="auto"/>
        <w:jc w:val="center"/>
      </w:pPr>
      <w:r w:rsidRPr="0024268E">
        <w:t xml:space="preserve"> </w:t>
      </w:r>
    </w:p>
    <w:p w14:paraId="0C9ADE93" w14:textId="77777777" w:rsidR="00230833" w:rsidRDefault="00230833"/>
    <w:p w14:paraId="2C5974F6" w14:textId="77777777" w:rsidR="00230833" w:rsidRDefault="00230833"/>
    <w:p w14:paraId="7EE8C6BF" w14:textId="77777777" w:rsidR="00230833" w:rsidRDefault="00230833"/>
    <w:p w14:paraId="431D953B" w14:textId="77777777" w:rsidR="00230833" w:rsidRDefault="00230833"/>
    <w:p w14:paraId="60F2DE69" w14:textId="77777777" w:rsidR="00230833" w:rsidRDefault="00230833"/>
    <w:p w14:paraId="604B4426" w14:textId="77777777" w:rsidR="00230833" w:rsidRDefault="00230833"/>
    <w:p w14:paraId="4282561F" w14:textId="77777777" w:rsidR="00230833" w:rsidRDefault="00230833"/>
    <w:p w14:paraId="1D2EC7D1" w14:textId="77777777" w:rsidR="00230833" w:rsidRDefault="00230833"/>
    <w:p w14:paraId="26B46DA0" w14:textId="77777777" w:rsidR="00230833" w:rsidRDefault="00230833"/>
    <w:p w14:paraId="72DE5EA6" w14:textId="77777777" w:rsidR="00230833" w:rsidRDefault="00230833"/>
    <w:p w14:paraId="57E20A1A" w14:textId="77777777" w:rsidR="00230833" w:rsidRDefault="00230833"/>
    <w:p w14:paraId="15AA74C5" w14:textId="77777777" w:rsidR="00230833" w:rsidRDefault="00230833"/>
    <w:p w14:paraId="474E5D91" w14:textId="77777777" w:rsidR="00230833" w:rsidRDefault="00230833"/>
    <w:p w14:paraId="24685FC4" w14:textId="77777777" w:rsidR="00230833" w:rsidRDefault="00230833"/>
    <w:p w14:paraId="532E9EBF" w14:textId="77777777" w:rsidR="00230833" w:rsidRDefault="00230833"/>
    <w:p w14:paraId="3E8CD63C" w14:textId="77777777" w:rsidR="00230833" w:rsidRDefault="00230833"/>
    <w:p w14:paraId="3C039543" w14:textId="77777777" w:rsidR="00230833" w:rsidRDefault="00230833"/>
    <w:p w14:paraId="70820088" w14:textId="77777777" w:rsidR="00230833" w:rsidRDefault="00230833"/>
    <w:p w14:paraId="465B4F67" w14:textId="77777777" w:rsidR="00230833" w:rsidRDefault="00230833"/>
    <w:p w14:paraId="3801EEC5" w14:textId="77777777" w:rsidR="00230833" w:rsidRDefault="00230833"/>
    <w:p w14:paraId="3D31D8ED" w14:textId="77777777" w:rsidR="00230833" w:rsidRDefault="00230833"/>
    <w:p w14:paraId="3C5BE260" w14:textId="77777777" w:rsidR="00230833" w:rsidRDefault="00230833"/>
    <w:p w14:paraId="2C085465" w14:textId="77777777" w:rsidR="00230833" w:rsidRDefault="00230833"/>
    <w:p w14:paraId="569A6029" w14:textId="77777777" w:rsidR="00230833" w:rsidRDefault="00230833"/>
    <w:p w14:paraId="7B67EAF2" w14:textId="77777777" w:rsidR="00230833" w:rsidRDefault="00230833"/>
    <w:p w14:paraId="5CAD2EE3" w14:textId="77777777" w:rsidR="00230833" w:rsidRDefault="00230833"/>
    <w:p w14:paraId="7AECA6BC" w14:textId="77777777" w:rsidR="00230833" w:rsidRDefault="00230833"/>
    <w:p w14:paraId="63C56631" w14:textId="77777777" w:rsidR="00230833" w:rsidRDefault="00230833"/>
    <w:p w14:paraId="26EE5539" w14:textId="77777777" w:rsidR="00230833" w:rsidRDefault="00230833"/>
    <w:p w14:paraId="20482302" w14:textId="77777777" w:rsidR="00230833" w:rsidRDefault="00230833"/>
    <w:sectPr w:rsidR="0023083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8BB7" w14:textId="77777777" w:rsidR="009C2FD5" w:rsidRDefault="009C2FD5">
      <w:pPr>
        <w:spacing w:line="240" w:lineRule="auto"/>
      </w:pPr>
      <w:r>
        <w:separator/>
      </w:r>
    </w:p>
  </w:endnote>
  <w:endnote w:type="continuationSeparator" w:id="0">
    <w:p w14:paraId="788ED0AB" w14:textId="77777777" w:rsidR="009C2FD5" w:rsidRDefault="009C2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267" w14:textId="77777777" w:rsidR="00230833" w:rsidRDefault="00230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D434" w14:textId="77777777" w:rsidR="009C2FD5" w:rsidRDefault="009C2FD5">
      <w:pPr>
        <w:spacing w:line="240" w:lineRule="auto"/>
      </w:pPr>
      <w:r>
        <w:separator/>
      </w:r>
    </w:p>
  </w:footnote>
  <w:footnote w:type="continuationSeparator" w:id="0">
    <w:p w14:paraId="372C94E3" w14:textId="77777777" w:rsidR="009C2FD5" w:rsidRDefault="009C2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6D80" w14:textId="77777777" w:rsidR="00230833" w:rsidRDefault="00230833">
    <w:pPr>
      <w:ind w:firstLine="72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1601" w14:textId="77777777" w:rsidR="00230833" w:rsidRDefault="009C2FD5">
    <w:pPr>
      <w:ind w:firstLine="720"/>
      <w:rPr>
        <w:rFonts w:ascii="Montserrat" w:eastAsia="Montserrat" w:hAnsi="Montserrat" w:cs="Montserrat"/>
        <w:b/>
        <w:color w:val="FFFFFF"/>
        <w:sz w:val="30"/>
        <w:szCs w:val="30"/>
      </w:rPr>
    </w:pPr>
    <w:r>
      <w:rPr>
        <w:rFonts w:ascii="Montserrat" w:eastAsia="Montserrat" w:hAnsi="Montserrat" w:cs="Montserrat"/>
        <w:b/>
        <w:color w:val="FFFFFF"/>
        <w:sz w:val="30"/>
        <w:szCs w:val="30"/>
      </w:rPr>
      <w:t>The Episcopal Diocese of Western North Carolina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3AEFF7" wp14:editId="401494EC">
          <wp:simplePos x="0" y="0"/>
          <wp:positionH relativeFrom="column">
            <wp:posOffset>-323849</wp:posOffset>
          </wp:positionH>
          <wp:positionV relativeFrom="paragraph">
            <wp:posOffset>-323849</wp:posOffset>
          </wp:positionV>
          <wp:extent cx="661988" cy="107954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1079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70A1F26E" wp14:editId="0FDE57DB">
              <wp:simplePos x="0" y="0"/>
              <wp:positionH relativeFrom="column">
                <wp:posOffset>-966787</wp:posOffset>
              </wp:positionH>
              <wp:positionV relativeFrom="paragraph">
                <wp:posOffset>-200024</wp:posOffset>
              </wp:positionV>
              <wp:extent cx="7877175" cy="823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98050" y="-68625"/>
                        <a:ext cx="2666400" cy="764700"/>
                      </a:xfrm>
                      <a:prstGeom prst="rect">
                        <a:avLst/>
                      </a:prstGeom>
                      <a:solidFill>
                        <a:srgbClr val="3976A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DD23A1" w14:textId="77777777" w:rsidR="00230833" w:rsidRDefault="0023083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1F26E" id="Rectangle 1" o:spid="_x0000_s1026" style="position:absolute;left:0;text-align:left;margin-left:-76.1pt;margin-top:-15.75pt;width:620.25pt;height:64.9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2JygEAAIMDAAAOAAAAZHJzL2Uyb0RvYy54bWysU8Fu2zAMvQ/YPwi6N7az1EmMOEXRIsOA&#10;YgvQ7QNkWYoFyJJGKbHz96PktMm227CLTJr003uP9OZh7DU5CfDKmpoWs5wSYbhtlTnU9Mf33d2K&#10;Eh+YaZm2RtT0LDx92H78sBlcJea2s7oVQBDE+GpwNe1CcFWWed6JnvmZdcJgUVroWcAUDlkLbED0&#10;XmfzPC+zwULrwHLhPb59nop0m/ClFDx8k9KLQHRNkVtIJ6SziWe23bDqAMx1il9osH9g0TNl8NJ3&#10;qGcWGDmC+guqVxystzLMuO0zK6XiImlANUX+h5rXjjmRtKA53r3b5P8fLP96enV7QBsG5yuPYVQx&#10;SujjE/mRsaZ361V+j+6dMSxX5fx+sk2MgXAsz8uyXORY59iwLBdLjBEwu+I48OGzsD2JQU0Bx5Lc&#10;YqcXH6bWt5Z4rbdatTuldUrg0DxpICeGI/y0XpaPxQX9tzZtYrOx8bMJMb7JrqpiFMZmvEhtbHve&#10;A/GO7xSSemE+7Bng7AtKBtyHmvqfRwaCEv3FoOHrYoG6SbhN4DZpbhNmeGdxzXgASqbkKaS1m1g+&#10;HoOVKkmPvCYyF7o46WTeZSvjKt3mqev672x/AQAA//8DAFBLAwQUAAYACAAAACEADiGO2eAAAAAM&#10;AQAADwAAAGRycy9kb3ducmV2LnhtbEyPTU/DMAyG70j8h8hI3Lb0Q0OlNJ0QEhfgwuCym5dkbbfE&#10;6ZKsK/+e7AQn2/Kj14+b9WwNm7QPgyMB+TIDpkk6NVAn4PvrdVEBCxFJoXGkBfzoAOv29qbBWrkL&#10;feppEzuWQijUKKCPcaw5D7LXFsPSjZrSbu+8xZhG33Hl8ZLCreFFlj1wiwOlCz2O+qXX8rg5WwFj&#10;3L7lp0P5Lrd+MMcJP04epRD3d/PzE7Co5/gHw1U/qUObnHbuTCowI2CRr4oisakr8xWwK5JVVQls&#10;J+AxVd42/P8T7S8AAAD//wMAUEsBAi0AFAAGAAgAAAAhALaDOJL+AAAA4QEAABMAAAAAAAAAAAAA&#10;AAAAAAAAAFtDb250ZW50X1R5cGVzXS54bWxQSwECLQAUAAYACAAAACEAOP0h/9YAAACUAQAACwAA&#10;AAAAAAAAAAAAAAAvAQAAX3JlbHMvLnJlbHNQSwECLQAUAAYACAAAACEA6lr9icoBAACDAwAADgAA&#10;AAAAAAAAAAAAAAAuAgAAZHJzL2Uyb0RvYy54bWxQSwECLQAUAAYACAAAACEADiGO2eAAAAAMAQAA&#10;DwAAAAAAAAAAAAAAAAAkBAAAZHJzL2Rvd25yZXYueG1sUEsFBgAAAAAEAAQA8wAAADEFAAAAAA==&#10;" fillcolor="#3976a1" stroked="f">
              <v:textbox inset="2.53958mm,2.53958mm,2.53958mm,2.53958mm">
                <w:txbxContent>
                  <w:p w14:paraId="5FDD23A1" w14:textId="77777777" w:rsidR="00230833" w:rsidRDefault="00230833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2DE1249" w14:textId="77777777" w:rsidR="00230833" w:rsidRDefault="009C2FD5">
    <w:pPr>
      <w:ind w:firstLine="720"/>
      <w:rPr>
        <w:color w:val="FFFFFF"/>
      </w:rPr>
    </w:pPr>
    <w:r>
      <w:rPr>
        <w:color w:val="FFFFFF"/>
      </w:rPr>
      <w:t xml:space="preserve">900B </w:t>
    </w:r>
    <w:proofErr w:type="spellStart"/>
    <w:r>
      <w:rPr>
        <w:color w:val="FFFFFF"/>
      </w:rPr>
      <w:t>CentrePark</w:t>
    </w:r>
    <w:proofErr w:type="spellEnd"/>
    <w:r>
      <w:rPr>
        <w:color w:val="FFFFFF"/>
      </w:rPr>
      <w:t xml:space="preserve"> Drive, Asheville, NC 28805 | 828-225-6656 | diocesewnc.org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79AE"/>
    <w:multiLevelType w:val="hybridMultilevel"/>
    <w:tmpl w:val="D8F0167A"/>
    <w:lvl w:ilvl="0" w:tplc="CDFE36E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34547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C5C973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624959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038617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0EA9A4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612E87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1D493E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85841C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8715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33"/>
    <w:rsid w:val="00230833"/>
    <w:rsid w:val="0024268E"/>
    <w:rsid w:val="00730C9F"/>
    <w:rsid w:val="009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776C1"/>
  <w15:docId w15:val="{5CD5F91B-3BBA-459E-BE61-B980F12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1"/>
    <w:qFormat/>
    <w:rsid w:val="002426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2426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4268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6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naugusta@diocesew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906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Lewis</dc:creator>
  <cp:lastModifiedBy>Eden Lewis</cp:lastModifiedBy>
  <cp:revision>3</cp:revision>
  <dcterms:created xsi:type="dcterms:W3CDTF">2024-02-21T20:30:00Z</dcterms:created>
  <dcterms:modified xsi:type="dcterms:W3CDTF">2024-02-22T14:40:00Z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e3f9a453dadab51a6ba55ece21622c56636ed0ca88c6c1de5d380760e86e9453</vt:lpwstr>
  </property>
</Properties>
</file>