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5470" w14:textId="77777777" w:rsidR="001A3EBB" w:rsidRDefault="001A3EBB"/>
    <w:p w14:paraId="1E45F84C" w14:textId="77777777" w:rsidR="001A3EBB" w:rsidRDefault="001A3EBB"/>
    <w:p w14:paraId="7D534A81" w14:textId="77777777" w:rsidR="001A3EBB" w:rsidRDefault="001A3EBB"/>
    <w:p w14:paraId="2DC58C99" w14:textId="1A12ECB5" w:rsidR="00B42F49" w:rsidRPr="00B42F49" w:rsidRDefault="00B42F49" w:rsidP="00B42F49">
      <w:pPr>
        <w:rPr>
          <w:b/>
          <w:sz w:val="30"/>
          <w:szCs w:val="30"/>
        </w:rPr>
      </w:pPr>
      <w:r w:rsidRPr="00B42F49">
        <w:rPr>
          <w:b/>
          <w:sz w:val="30"/>
          <w:szCs w:val="30"/>
        </w:rPr>
        <w:t>PASTORAL LEADER</w:t>
      </w:r>
    </w:p>
    <w:p w14:paraId="0EAF83A8" w14:textId="77777777" w:rsidR="00B42F49" w:rsidRDefault="00B42F49" w:rsidP="00B42F49">
      <w:pPr>
        <w:pStyle w:val="BodyText"/>
        <w:spacing w:before="7"/>
        <w:rPr>
          <w:rFonts w:ascii="Garamond" w:hAnsi="Garamond"/>
        </w:rPr>
      </w:pPr>
    </w:p>
    <w:p w14:paraId="22E6F6D0" w14:textId="6A4F1C82" w:rsidR="00B42F49" w:rsidRPr="00B42F49" w:rsidRDefault="00B42F49" w:rsidP="00B42F49">
      <w:pPr>
        <w:pStyle w:val="BodyText"/>
        <w:ind w:left="100" w:right="176"/>
        <w:rPr>
          <w:rFonts w:ascii="Arial" w:hAnsi="Arial" w:cs="Arial"/>
          <w:sz w:val="22"/>
          <w:szCs w:val="22"/>
        </w:rPr>
      </w:pPr>
      <w:r w:rsidRPr="00B42F49">
        <w:rPr>
          <w:rFonts w:ascii="Arial" w:hAnsi="Arial" w:cs="Arial"/>
          <w:sz w:val="22"/>
          <w:szCs w:val="22"/>
        </w:rPr>
        <w:t xml:space="preserve">A Pastoral Leader </w:t>
      </w:r>
      <w:proofErr w:type="gramStart"/>
      <w:r w:rsidRPr="00B42F49">
        <w:rPr>
          <w:rFonts w:ascii="Arial" w:hAnsi="Arial" w:cs="Arial"/>
          <w:sz w:val="22"/>
          <w:szCs w:val="22"/>
        </w:rPr>
        <w:t>to exercise</w:t>
      </w:r>
      <w:r w:rsidRPr="00B42F49">
        <w:rPr>
          <w:rFonts w:ascii="Arial" w:hAnsi="Arial" w:cs="Arial"/>
          <w:sz w:val="22"/>
          <w:szCs w:val="22"/>
        </w:rPr>
        <w:t>s</w:t>
      </w:r>
      <w:proofErr w:type="gramEnd"/>
      <w:r w:rsidRPr="00B42F49">
        <w:rPr>
          <w:rFonts w:ascii="Arial" w:hAnsi="Arial" w:cs="Arial"/>
          <w:sz w:val="22"/>
          <w:szCs w:val="22"/>
        </w:rPr>
        <w:t xml:space="preserve"> pastoral or administrative responsibility in a congregation under special </w:t>
      </w:r>
      <w:r w:rsidRPr="00B42F49">
        <w:rPr>
          <w:rFonts w:ascii="Arial" w:hAnsi="Arial" w:cs="Arial"/>
          <w:sz w:val="22"/>
          <w:szCs w:val="22"/>
        </w:rPr>
        <w:t xml:space="preserve">circumstances and may regularly lead the office authorized by the Book of Common Prayer. </w:t>
      </w:r>
    </w:p>
    <w:p w14:paraId="1197595D" w14:textId="77777777" w:rsidR="00B42F49" w:rsidRPr="004720EF" w:rsidRDefault="00B42F49" w:rsidP="00B42F49">
      <w:pPr>
        <w:pStyle w:val="BodyText"/>
        <w:spacing w:before="2"/>
        <w:rPr>
          <w:rFonts w:ascii="Garamond" w:hAnsi="Garamond"/>
        </w:rPr>
      </w:pPr>
    </w:p>
    <w:p w14:paraId="764C096B" w14:textId="77777777" w:rsidR="00B42F49" w:rsidRPr="00B42F49" w:rsidRDefault="00B42F49" w:rsidP="00B42F49">
      <w:pPr>
        <w:pStyle w:val="Heading1"/>
        <w:spacing w:before="1"/>
        <w:rPr>
          <w:b/>
          <w:bCs/>
          <w:sz w:val="22"/>
          <w:szCs w:val="22"/>
        </w:rPr>
      </w:pPr>
      <w:r w:rsidRPr="00B42F49">
        <w:rPr>
          <w:b/>
          <w:bCs/>
          <w:sz w:val="22"/>
          <w:szCs w:val="22"/>
        </w:rPr>
        <w:t>Qualifications</w:t>
      </w:r>
    </w:p>
    <w:p w14:paraId="1A6C5401" w14:textId="77777777" w:rsidR="00B42F49" w:rsidRDefault="00B42F49" w:rsidP="00B42F49">
      <w:pPr>
        <w:pStyle w:val="BodyText"/>
        <w:rPr>
          <w:rFonts w:ascii="Arial" w:hAnsi="Arial" w:cs="Arial"/>
          <w:sz w:val="22"/>
          <w:szCs w:val="22"/>
        </w:rPr>
      </w:pPr>
      <w:r w:rsidRPr="00B42F49">
        <w:rPr>
          <w:rFonts w:ascii="Arial" w:hAnsi="Arial" w:cs="Arial"/>
          <w:sz w:val="22"/>
          <w:szCs w:val="22"/>
        </w:rPr>
        <w:t>A Pastoral Leader must be a person of exceptional spiritual and personal maturity with demonstrated gifts of administration, discernment, pastoral care, teaching</w:t>
      </w:r>
      <w:r>
        <w:rPr>
          <w:rFonts w:ascii="Arial" w:hAnsi="Arial" w:cs="Arial"/>
          <w:sz w:val="22"/>
          <w:szCs w:val="22"/>
        </w:rPr>
        <w:t>,</w:t>
      </w:r>
      <w:r w:rsidRPr="00B42F49">
        <w:rPr>
          <w:rFonts w:ascii="Arial" w:hAnsi="Arial" w:cs="Arial"/>
          <w:sz w:val="22"/>
          <w:szCs w:val="22"/>
        </w:rPr>
        <w:t xml:space="preserve"> and proclamation. </w:t>
      </w:r>
    </w:p>
    <w:p w14:paraId="7C779AE0" w14:textId="77777777" w:rsidR="00B42F49" w:rsidRDefault="00B42F49" w:rsidP="00B42F49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14:paraId="5E123665" w14:textId="514C7028" w:rsidR="00B42F49" w:rsidRPr="00B42F49" w:rsidRDefault="00B42F49" w:rsidP="00B42F49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B42F49">
        <w:rPr>
          <w:rFonts w:ascii="Arial" w:hAnsi="Arial" w:cs="Arial"/>
          <w:sz w:val="22"/>
          <w:szCs w:val="22"/>
        </w:rPr>
        <w:t>In addition, a Pastoral Leader must be:</w:t>
      </w:r>
    </w:p>
    <w:p w14:paraId="7BBDA983" w14:textId="77777777" w:rsidR="00B42F49" w:rsidRPr="00B42F49" w:rsidRDefault="00B42F49" w:rsidP="00B42F49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42F49">
        <w:rPr>
          <w:rFonts w:ascii="Arial" w:hAnsi="Arial" w:cs="Arial"/>
          <w:sz w:val="22"/>
          <w:szCs w:val="22"/>
        </w:rPr>
        <w:t xml:space="preserve">A confirmed communicant in good standing </w:t>
      </w:r>
    </w:p>
    <w:p w14:paraId="361D0B37" w14:textId="77777777" w:rsidR="00B42F49" w:rsidRPr="00B42F49" w:rsidRDefault="00B42F49" w:rsidP="00B42F49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42F49">
        <w:rPr>
          <w:rFonts w:ascii="Arial" w:hAnsi="Arial" w:cs="Arial"/>
          <w:sz w:val="22"/>
          <w:szCs w:val="22"/>
        </w:rPr>
        <w:t xml:space="preserve">Faithful in worship and in stewardship </w:t>
      </w:r>
    </w:p>
    <w:p w14:paraId="134403F1" w14:textId="77777777" w:rsidR="00B42F49" w:rsidRPr="00B42F49" w:rsidRDefault="00B42F49" w:rsidP="00B42F49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42F49">
        <w:rPr>
          <w:rFonts w:ascii="Arial" w:hAnsi="Arial" w:cs="Arial"/>
          <w:sz w:val="22"/>
          <w:szCs w:val="22"/>
        </w:rPr>
        <w:t xml:space="preserve">Mature in </w:t>
      </w:r>
      <w:proofErr w:type="gramStart"/>
      <w:r w:rsidRPr="00B42F49">
        <w:rPr>
          <w:rFonts w:ascii="Arial" w:hAnsi="Arial" w:cs="Arial"/>
          <w:sz w:val="22"/>
          <w:szCs w:val="22"/>
        </w:rPr>
        <w:t>faith</w:t>
      </w:r>
      <w:proofErr w:type="gramEnd"/>
    </w:p>
    <w:p w14:paraId="4E81454F" w14:textId="78059C7C" w:rsidR="00B42F49" w:rsidRPr="00B42F49" w:rsidRDefault="00B42F49" w:rsidP="00B42F49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42F49">
        <w:rPr>
          <w:rFonts w:ascii="Arial" w:hAnsi="Arial" w:cs="Arial"/>
          <w:sz w:val="22"/>
          <w:szCs w:val="22"/>
        </w:rPr>
        <w:t>Of good repute in the congregation</w:t>
      </w:r>
    </w:p>
    <w:p w14:paraId="504CCA9B" w14:textId="77777777" w:rsidR="00B42F49" w:rsidRPr="00B42F49" w:rsidRDefault="00B42F49" w:rsidP="00B42F49">
      <w:pPr>
        <w:pStyle w:val="Heading1"/>
        <w:rPr>
          <w:b/>
          <w:bCs/>
          <w:sz w:val="22"/>
          <w:szCs w:val="22"/>
        </w:rPr>
      </w:pPr>
      <w:r w:rsidRPr="00B42F49">
        <w:rPr>
          <w:b/>
          <w:bCs/>
          <w:sz w:val="22"/>
          <w:szCs w:val="22"/>
        </w:rPr>
        <w:t>Training</w:t>
      </w:r>
    </w:p>
    <w:p w14:paraId="2D056D28" w14:textId="77777777" w:rsidR="00B42F49" w:rsidRPr="00B42F49" w:rsidRDefault="00B42F49" w:rsidP="00B42F49">
      <w:pPr>
        <w:pStyle w:val="BodyText"/>
        <w:ind w:right="235"/>
        <w:rPr>
          <w:rFonts w:ascii="Arial" w:hAnsi="Arial" w:cs="Arial"/>
          <w:sz w:val="22"/>
          <w:szCs w:val="22"/>
        </w:rPr>
      </w:pPr>
      <w:r w:rsidRPr="00B42F49">
        <w:rPr>
          <w:rFonts w:ascii="Arial" w:hAnsi="Arial" w:cs="Arial"/>
          <w:sz w:val="22"/>
          <w:szCs w:val="22"/>
        </w:rPr>
        <w:t>Completion of a course of training and study, under the supervision of the rector or other priest, to include a study of</w:t>
      </w:r>
    </w:p>
    <w:p w14:paraId="443970FF" w14:textId="77777777" w:rsidR="00B42F49" w:rsidRPr="00B42F49" w:rsidRDefault="00B42F49" w:rsidP="00B42F49">
      <w:pPr>
        <w:pStyle w:val="ListParagraph"/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after="0" w:line="293" w:lineRule="exact"/>
        <w:contextualSpacing w:val="0"/>
        <w:rPr>
          <w:rFonts w:ascii="Arial" w:hAnsi="Arial" w:cs="Arial"/>
        </w:rPr>
      </w:pPr>
      <w:r w:rsidRPr="00B42F49">
        <w:rPr>
          <w:rFonts w:ascii="Arial" w:hAnsi="Arial" w:cs="Arial"/>
        </w:rPr>
        <w:t>The basics of parish</w:t>
      </w:r>
      <w:r w:rsidRPr="00B42F49">
        <w:rPr>
          <w:rFonts w:ascii="Arial" w:hAnsi="Arial" w:cs="Arial"/>
          <w:spacing w:val="-1"/>
        </w:rPr>
        <w:t xml:space="preserve"> </w:t>
      </w:r>
      <w:r w:rsidRPr="00B42F49">
        <w:rPr>
          <w:rFonts w:ascii="Arial" w:hAnsi="Arial" w:cs="Arial"/>
        </w:rPr>
        <w:t>administration</w:t>
      </w:r>
    </w:p>
    <w:p w14:paraId="6AB0BBD4" w14:textId="77777777" w:rsidR="00B42F49" w:rsidRPr="00B42F49" w:rsidRDefault="00B42F49" w:rsidP="00B42F49">
      <w:pPr>
        <w:pStyle w:val="ListParagraph"/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after="0" w:line="293" w:lineRule="exact"/>
        <w:contextualSpacing w:val="0"/>
        <w:rPr>
          <w:rFonts w:ascii="Arial" w:hAnsi="Arial" w:cs="Arial"/>
        </w:rPr>
      </w:pPr>
      <w:r w:rsidRPr="00B42F49">
        <w:rPr>
          <w:rFonts w:ascii="Arial" w:hAnsi="Arial" w:cs="Arial"/>
        </w:rPr>
        <w:t>The basics of Pastoral</w:t>
      </w:r>
      <w:r w:rsidRPr="00B42F49">
        <w:rPr>
          <w:rFonts w:ascii="Arial" w:hAnsi="Arial" w:cs="Arial"/>
          <w:spacing w:val="-1"/>
        </w:rPr>
        <w:t xml:space="preserve"> </w:t>
      </w:r>
      <w:r w:rsidRPr="00B42F49">
        <w:rPr>
          <w:rFonts w:ascii="Arial" w:hAnsi="Arial" w:cs="Arial"/>
        </w:rPr>
        <w:t>Care</w:t>
      </w:r>
    </w:p>
    <w:p w14:paraId="5BA58127" w14:textId="77777777" w:rsidR="00B42F49" w:rsidRDefault="00B42F49" w:rsidP="00B42F49">
      <w:pPr>
        <w:pStyle w:val="ListParagraph"/>
        <w:widowControl w:val="0"/>
        <w:numPr>
          <w:ilvl w:val="0"/>
          <w:numId w:val="1"/>
        </w:numPr>
        <w:tabs>
          <w:tab w:val="left" w:pos="859"/>
          <w:tab w:val="left" w:pos="860"/>
        </w:tabs>
        <w:autoSpaceDE w:val="0"/>
        <w:autoSpaceDN w:val="0"/>
        <w:spacing w:after="0" w:line="292" w:lineRule="exact"/>
        <w:contextualSpacing w:val="0"/>
        <w:rPr>
          <w:rFonts w:ascii="Arial" w:hAnsi="Arial" w:cs="Arial"/>
        </w:rPr>
      </w:pPr>
      <w:r w:rsidRPr="0024268E">
        <w:rPr>
          <w:rFonts w:ascii="Arial" w:hAnsi="Arial" w:cs="Arial"/>
        </w:rPr>
        <w:t>The Holy</w:t>
      </w:r>
      <w:r w:rsidRPr="0024268E">
        <w:rPr>
          <w:rFonts w:ascii="Arial" w:hAnsi="Arial" w:cs="Arial"/>
          <w:spacing w:val="-1"/>
        </w:rPr>
        <w:t xml:space="preserve"> </w:t>
      </w:r>
      <w:r w:rsidRPr="0024268E">
        <w:rPr>
          <w:rFonts w:ascii="Arial" w:hAnsi="Arial" w:cs="Arial"/>
        </w:rPr>
        <w:t>Scriptures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contents</w:t>
      </w:r>
      <w:proofErr w:type="gramEnd"/>
      <w:r>
        <w:rPr>
          <w:rFonts w:ascii="Arial" w:hAnsi="Arial" w:cs="Arial"/>
        </w:rPr>
        <w:t xml:space="preserve"> and background</w:t>
      </w:r>
    </w:p>
    <w:p w14:paraId="775897C5" w14:textId="77777777" w:rsidR="00B42F49" w:rsidRPr="0024268E" w:rsidRDefault="00B42F49" w:rsidP="00B42F49">
      <w:pPr>
        <w:pStyle w:val="ListParagraph"/>
        <w:widowControl w:val="0"/>
        <w:numPr>
          <w:ilvl w:val="0"/>
          <w:numId w:val="1"/>
        </w:numPr>
        <w:tabs>
          <w:tab w:val="left" w:pos="859"/>
          <w:tab w:val="left" w:pos="860"/>
        </w:tabs>
        <w:autoSpaceDE w:val="0"/>
        <w:autoSpaceDN w:val="0"/>
        <w:spacing w:after="0" w:line="292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Book of Common Prayer and The Hymnal </w:t>
      </w:r>
    </w:p>
    <w:p w14:paraId="1CC36245" w14:textId="77777777" w:rsidR="00B42F49" w:rsidRDefault="00B42F49" w:rsidP="00B42F49">
      <w:pPr>
        <w:pStyle w:val="ListParagraph"/>
        <w:widowControl w:val="0"/>
        <w:numPr>
          <w:ilvl w:val="0"/>
          <w:numId w:val="1"/>
        </w:numPr>
        <w:tabs>
          <w:tab w:val="left" w:pos="859"/>
          <w:tab w:val="left" w:pos="860"/>
        </w:tabs>
        <w:autoSpaceDE w:val="0"/>
        <w:autoSpaceDN w:val="0"/>
        <w:spacing w:after="0" w:line="293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Doctrine of the Episcopal Church set forth in the Creeds, and an Outline of Faith commonly called the </w:t>
      </w:r>
      <w:proofErr w:type="gramStart"/>
      <w:r>
        <w:rPr>
          <w:rFonts w:ascii="Arial" w:hAnsi="Arial" w:cs="Arial"/>
        </w:rPr>
        <w:t>Catechism</w:t>
      </w:r>
      <w:proofErr w:type="gramEnd"/>
      <w:r>
        <w:rPr>
          <w:rFonts w:ascii="Arial" w:hAnsi="Arial" w:cs="Arial"/>
        </w:rPr>
        <w:t xml:space="preserve"> </w:t>
      </w:r>
    </w:p>
    <w:p w14:paraId="0E9DB4BB" w14:textId="77777777" w:rsidR="00B42F49" w:rsidRDefault="00B42F49" w:rsidP="00B42F49">
      <w:pPr>
        <w:pStyle w:val="ListParagraph"/>
        <w:widowControl w:val="0"/>
        <w:numPr>
          <w:ilvl w:val="0"/>
          <w:numId w:val="1"/>
        </w:numPr>
        <w:tabs>
          <w:tab w:val="left" w:pos="859"/>
          <w:tab w:val="left" w:pos="860"/>
        </w:tabs>
        <w:autoSpaceDE w:val="0"/>
        <w:autoSpaceDN w:val="0"/>
        <w:spacing w:after="0" w:line="293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Methods of Catechism </w:t>
      </w:r>
    </w:p>
    <w:p w14:paraId="532B1E3C" w14:textId="77777777" w:rsidR="00B42F49" w:rsidRDefault="00B42F49" w:rsidP="00B42F49">
      <w:pPr>
        <w:pStyle w:val="ListParagraph"/>
        <w:widowControl w:val="0"/>
        <w:numPr>
          <w:ilvl w:val="0"/>
          <w:numId w:val="1"/>
        </w:numPr>
        <w:tabs>
          <w:tab w:val="left" w:pos="859"/>
          <w:tab w:val="left" w:pos="860"/>
        </w:tabs>
        <w:autoSpaceDE w:val="0"/>
        <w:autoSpaceDN w:val="0"/>
        <w:spacing w:after="0" w:line="293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Safe Church, Safe Communities Training </w:t>
      </w:r>
    </w:p>
    <w:p w14:paraId="7D01908A" w14:textId="2C79664A" w:rsidR="00B42F49" w:rsidRPr="00B42F49" w:rsidRDefault="00B42F49" w:rsidP="00B42F49">
      <w:pPr>
        <w:pStyle w:val="ListParagraph"/>
        <w:widowControl w:val="0"/>
        <w:numPr>
          <w:ilvl w:val="0"/>
          <w:numId w:val="1"/>
        </w:numPr>
        <w:tabs>
          <w:tab w:val="left" w:pos="859"/>
          <w:tab w:val="left" w:pos="860"/>
        </w:tabs>
        <w:autoSpaceDE w:val="0"/>
        <w:autoSpaceDN w:val="0"/>
        <w:spacing w:after="0" w:line="293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Beloved Community Training </w:t>
      </w:r>
    </w:p>
    <w:p w14:paraId="1212E16A" w14:textId="3601C579" w:rsidR="00B42F49" w:rsidRPr="00B42F49" w:rsidRDefault="00B42F49" w:rsidP="00B42F49">
      <w:pPr>
        <w:pStyle w:val="ListParagraph"/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right="100"/>
        <w:contextualSpacing w:val="0"/>
        <w:rPr>
          <w:rFonts w:ascii="Arial" w:hAnsi="Arial" w:cs="Arial"/>
        </w:rPr>
      </w:pPr>
      <w:r w:rsidRPr="00B42F49">
        <w:rPr>
          <w:rFonts w:ascii="Arial" w:hAnsi="Arial" w:cs="Arial"/>
        </w:rPr>
        <w:t>Normally, a Pastoral leader will have served as a licensed Eucharistic Minister for at least one year before applying as a Pastoral</w:t>
      </w:r>
      <w:r w:rsidRPr="00B42F49">
        <w:rPr>
          <w:rFonts w:ascii="Arial" w:hAnsi="Arial" w:cs="Arial"/>
          <w:spacing w:val="-1"/>
        </w:rPr>
        <w:t xml:space="preserve"> </w:t>
      </w:r>
      <w:proofErr w:type="gramStart"/>
      <w:r w:rsidRPr="00B42F49">
        <w:rPr>
          <w:rFonts w:ascii="Arial" w:hAnsi="Arial" w:cs="Arial"/>
        </w:rPr>
        <w:t>leader</w:t>
      </w:r>
      <w:proofErr w:type="gramEnd"/>
    </w:p>
    <w:p w14:paraId="347F89C0" w14:textId="77777777" w:rsidR="00B42F49" w:rsidRPr="00B42F49" w:rsidRDefault="00B42F49" w:rsidP="00B42F49">
      <w:pPr>
        <w:pStyle w:val="BodyText"/>
        <w:spacing w:before="7"/>
        <w:rPr>
          <w:rFonts w:ascii="Arial" w:hAnsi="Arial" w:cs="Arial"/>
          <w:b/>
          <w:sz w:val="22"/>
          <w:szCs w:val="22"/>
        </w:rPr>
      </w:pPr>
    </w:p>
    <w:p w14:paraId="1BD46A96" w14:textId="77777777" w:rsidR="00B42F49" w:rsidRPr="00B42F49" w:rsidRDefault="00B42F49" w:rsidP="00B42F49">
      <w:r w:rsidRPr="00B42F49">
        <w:rPr>
          <w:b/>
        </w:rPr>
        <w:t>Application</w:t>
      </w:r>
      <w:r w:rsidRPr="00B42F49">
        <w:rPr>
          <w:b/>
        </w:rPr>
        <w:br/>
      </w:r>
      <w:r w:rsidRPr="00B42F49">
        <w:t xml:space="preserve">The application process for licensing as a Pastoral Leader will be specific to the </w:t>
      </w:r>
      <w:proofErr w:type="gramStart"/>
      <w:r w:rsidRPr="00B42F49">
        <w:t>particular circumstance</w:t>
      </w:r>
      <w:proofErr w:type="gramEnd"/>
      <w:r w:rsidRPr="00B42F49">
        <w:t xml:space="preserve">. Contact the office of the Canon to the Ordinary to explore this process: 828-225-6656 or </w:t>
      </w:r>
      <w:hyperlink r:id="rId7" w:history="1">
        <w:r w:rsidRPr="00B42F49">
          <w:rPr>
            <w:rStyle w:val="Hyperlink"/>
          </w:rPr>
          <w:t>canonaugusta@diocesewnc.org</w:t>
        </w:r>
      </w:hyperlink>
      <w:r w:rsidRPr="00B42F49">
        <w:t xml:space="preserve">. </w:t>
      </w:r>
    </w:p>
    <w:p w14:paraId="35A4175D" w14:textId="77777777" w:rsidR="001A3EBB" w:rsidRPr="00B42F49" w:rsidRDefault="001A3EBB"/>
    <w:p w14:paraId="732119D5" w14:textId="77777777" w:rsidR="001A3EBB" w:rsidRDefault="001A3EBB"/>
    <w:p w14:paraId="57E8F26B" w14:textId="77777777" w:rsidR="001A3EBB" w:rsidRDefault="001A3EBB"/>
    <w:p w14:paraId="1EA8DE65" w14:textId="77777777" w:rsidR="001A3EBB" w:rsidRDefault="001A3EBB"/>
    <w:p w14:paraId="4F689544" w14:textId="77777777" w:rsidR="001A3EBB" w:rsidRDefault="001A3EBB"/>
    <w:p w14:paraId="7A3343F7" w14:textId="77777777" w:rsidR="001A3EBB" w:rsidRDefault="001A3EBB"/>
    <w:p w14:paraId="1BC35B03" w14:textId="77777777" w:rsidR="001A3EBB" w:rsidRDefault="001A3EBB"/>
    <w:p w14:paraId="3087345E" w14:textId="77777777" w:rsidR="001A3EBB" w:rsidRDefault="001A3EBB"/>
    <w:p w14:paraId="4DF0CF6B" w14:textId="77777777" w:rsidR="001A3EBB" w:rsidRDefault="001A3EBB"/>
    <w:p w14:paraId="2A520A79" w14:textId="77777777" w:rsidR="001A3EBB" w:rsidRDefault="001A3EBB"/>
    <w:p w14:paraId="28688C31" w14:textId="77777777" w:rsidR="001A3EBB" w:rsidRDefault="001A3EBB"/>
    <w:p w14:paraId="4DD6EB2C" w14:textId="77777777" w:rsidR="001A3EBB" w:rsidRDefault="001A3EBB"/>
    <w:p w14:paraId="4908D9BD" w14:textId="77777777" w:rsidR="001A3EBB" w:rsidRDefault="001A3EBB"/>
    <w:p w14:paraId="739610EE" w14:textId="77777777" w:rsidR="001A3EBB" w:rsidRDefault="001A3EBB"/>
    <w:p w14:paraId="5F148287" w14:textId="77777777" w:rsidR="001A3EBB" w:rsidRDefault="001A3EBB"/>
    <w:p w14:paraId="30E06FDA" w14:textId="77777777" w:rsidR="001A3EBB" w:rsidRDefault="001A3EBB"/>
    <w:p w14:paraId="2D2FCCDF" w14:textId="77777777" w:rsidR="001A3EBB" w:rsidRDefault="001A3EBB"/>
    <w:p w14:paraId="1DD35637" w14:textId="77777777" w:rsidR="001A3EBB" w:rsidRDefault="001A3EBB"/>
    <w:p w14:paraId="4F9F2F3B" w14:textId="77777777" w:rsidR="001A3EBB" w:rsidRDefault="001A3EBB"/>
    <w:sectPr w:rsidR="001A3EBB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7A35" w14:textId="77777777" w:rsidR="00B42F49" w:rsidRDefault="00B42F49">
      <w:pPr>
        <w:spacing w:line="240" w:lineRule="auto"/>
      </w:pPr>
      <w:r>
        <w:separator/>
      </w:r>
    </w:p>
  </w:endnote>
  <w:endnote w:type="continuationSeparator" w:id="0">
    <w:p w14:paraId="32C8A39D" w14:textId="77777777" w:rsidR="00B42F49" w:rsidRDefault="00B42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240E" w14:textId="77777777" w:rsidR="001A3EBB" w:rsidRDefault="001A3E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F311" w14:textId="77777777" w:rsidR="00B42F49" w:rsidRDefault="00B42F49">
      <w:pPr>
        <w:spacing w:line="240" w:lineRule="auto"/>
      </w:pPr>
      <w:r>
        <w:separator/>
      </w:r>
    </w:p>
  </w:footnote>
  <w:footnote w:type="continuationSeparator" w:id="0">
    <w:p w14:paraId="3A9F9A1C" w14:textId="77777777" w:rsidR="00B42F49" w:rsidRDefault="00B42F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C5CE" w14:textId="77777777" w:rsidR="001A3EBB" w:rsidRDefault="001A3EBB">
    <w:pPr>
      <w:ind w:firstLine="72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66E2" w14:textId="77777777" w:rsidR="001A3EBB" w:rsidRDefault="00B42F49">
    <w:pPr>
      <w:ind w:firstLine="720"/>
      <w:rPr>
        <w:rFonts w:ascii="Montserrat" w:eastAsia="Montserrat" w:hAnsi="Montserrat" w:cs="Montserrat"/>
        <w:b/>
        <w:color w:val="FFFFFF"/>
        <w:sz w:val="30"/>
        <w:szCs w:val="30"/>
      </w:rPr>
    </w:pPr>
    <w:r>
      <w:rPr>
        <w:rFonts w:ascii="Montserrat" w:eastAsia="Montserrat" w:hAnsi="Montserrat" w:cs="Montserrat"/>
        <w:b/>
        <w:color w:val="FFFFFF"/>
        <w:sz w:val="30"/>
        <w:szCs w:val="30"/>
      </w:rPr>
      <w:t>The Episcopal Diocese of Western North Carolina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C9E30A0" wp14:editId="3BBC5007">
          <wp:simplePos x="0" y="0"/>
          <wp:positionH relativeFrom="column">
            <wp:posOffset>-323849</wp:posOffset>
          </wp:positionH>
          <wp:positionV relativeFrom="paragraph">
            <wp:posOffset>-323849</wp:posOffset>
          </wp:positionV>
          <wp:extent cx="661988" cy="1079549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8" cy="10795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14300" distB="114300" distL="114300" distR="114300" simplePos="0" relativeHeight="251659264" behindDoc="1" locked="0" layoutInCell="1" hidden="0" allowOverlap="1" wp14:anchorId="4256F795" wp14:editId="1D64DD35">
              <wp:simplePos x="0" y="0"/>
              <wp:positionH relativeFrom="column">
                <wp:posOffset>-966787</wp:posOffset>
              </wp:positionH>
              <wp:positionV relativeFrom="paragraph">
                <wp:posOffset>-200024</wp:posOffset>
              </wp:positionV>
              <wp:extent cx="7877175" cy="823913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-98050" y="-68625"/>
                        <a:ext cx="2666400" cy="764700"/>
                      </a:xfrm>
                      <a:prstGeom prst="rect">
                        <a:avLst/>
                      </a:prstGeom>
                      <a:solidFill>
                        <a:srgbClr val="3976A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186F812" w14:textId="77777777" w:rsidR="001A3EBB" w:rsidRDefault="001A3EBB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56F795" id="Rectangle 1" o:spid="_x0000_s1026" style="position:absolute;left:0;text-align:left;margin-left:-76.1pt;margin-top:-15.75pt;width:620.25pt;height:64.9pt;z-index:-25165721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" fillcolor="#3976a1" stroked="f">
              <v:textbox inset="2.53958mm,2.53958mm,2.53958mm,2.53958mm">
                <w:txbxContent>
                  <w:p w14:paraId="4186F812" w14:textId="77777777" w:rsidR="001A3EBB" w:rsidRDefault="001A3EBB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FC4D24F" w14:textId="77777777" w:rsidR="001A3EBB" w:rsidRDefault="00B42F49">
    <w:pPr>
      <w:ind w:firstLine="720"/>
      <w:rPr>
        <w:color w:val="FFFFFF"/>
      </w:rPr>
    </w:pPr>
    <w:r>
      <w:rPr>
        <w:color w:val="FFFFFF"/>
      </w:rPr>
      <w:t>900B CentrePark Drive, Asheville, NC 28805 | 828-225-6656 | diocesewnc.org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079AE"/>
    <w:multiLevelType w:val="hybridMultilevel"/>
    <w:tmpl w:val="D8F0167A"/>
    <w:lvl w:ilvl="0" w:tplc="CDFE36E6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334547E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CC5C973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2624959A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E0386170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A0EA9A4C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E612E878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C1D493E2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D85841C8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" w15:restartNumberingAfterBreak="0">
    <w:nsid w:val="662A2279"/>
    <w:multiLevelType w:val="hybridMultilevel"/>
    <w:tmpl w:val="7BAE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A7FA4"/>
    <w:multiLevelType w:val="hybridMultilevel"/>
    <w:tmpl w:val="94EE16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5703A"/>
    <w:multiLevelType w:val="hybridMultilevel"/>
    <w:tmpl w:val="65CE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06A34"/>
    <w:multiLevelType w:val="hybridMultilevel"/>
    <w:tmpl w:val="28CC995E"/>
    <w:lvl w:ilvl="0" w:tplc="4DC26DD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588FEF8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FC500FA0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C26C5CCE"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D878F902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8028F728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3C38B636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DFB4863A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CCFECCF8"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 w16cid:durableId="1184905805">
    <w:abstractNumId w:val="4"/>
  </w:num>
  <w:num w:numId="2" w16cid:durableId="77875504">
    <w:abstractNumId w:val="3"/>
  </w:num>
  <w:num w:numId="3" w16cid:durableId="467941104">
    <w:abstractNumId w:val="2"/>
  </w:num>
  <w:num w:numId="4" w16cid:durableId="1514149274">
    <w:abstractNumId w:val="1"/>
  </w:num>
  <w:num w:numId="5" w16cid:durableId="871572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EBB"/>
    <w:rsid w:val="001A3EBB"/>
    <w:rsid w:val="00B4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99A29"/>
  <w15:docId w15:val="{5CD5F91B-3BBA-459E-BE61-B980F126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1"/>
    <w:qFormat/>
    <w:rsid w:val="00B42F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B42F4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42F4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42F4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nonaugusta@diocesewn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1233</Characters>
  <Application>Microsoft Office Word</Application>
  <DocSecurity>0</DocSecurity>
  <Lines>55</Lines>
  <Paragraphs>21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 Lewis</dc:creator>
  <cp:lastModifiedBy>Eden Lewis</cp:lastModifiedBy>
  <cp:revision>2</cp:revision>
  <dcterms:created xsi:type="dcterms:W3CDTF">2024-02-22T14:49:00Z</dcterms:created>
  <dcterms:modified xsi:type="dcterms:W3CDTF">2024-02-22T14:49:00Z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bc3b90a3074fd4dcd16063fb6cfa72c7e573fe5106dc9812dfbd97534c5b572b</vt:lpwstr>
  </property>
</Properties>
</file>